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C164" w14:textId="77777777" w:rsidR="00641287" w:rsidRDefault="00641287" w:rsidP="00641287">
      <w:pPr>
        <w:pStyle w:val="ListParagraph"/>
        <w:jc w:val="center"/>
        <w:rPr>
          <w:sz w:val="32"/>
          <w:u w:val="single"/>
        </w:rPr>
      </w:pPr>
      <w:r>
        <w:rPr>
          <w:sz w:val="32"/>
          <w:u w:val="single"/>
        </w:rPr>
        <w:t>DO’s, DONT’s, and FAQ’s</w:t>
      </w:r>
    </w:p>
    <w:p w14:paraId="1F99D86C" w14:textId="77777777" w:rsidR="00BB7FE6" w:rsidRDefault="00BB7FE6" w:rsidP="00641287">
      <w:pPr>
        <w:pStyle w:val="ListParagraph"/>
        <w:jc w:val="center"/>
        <w:rPr>
          <w:sz w:val="32"/>
          <w:u w:val="single"/>
        </w:rPr>
      </w:pPr>
    </w:p>
    <w:p w14:paraId="6C105876" w14:textId="77777777" w:rsidR="00B507F4" w:rsidRPr="00641287" w:rsidRDefault="00641287" w:rsidP="00641287">
      <w:pPr>
        <w:pStyle w:val="ListParagraph"/>
        <w:numPr>
          <w:ilvl w:val="0"/>
          <w:numId w:val="6"/>
        </w:numPr>
        <w:rPr>
          <w:sz w:val="28"/>
        </w:rPr>
      </w:pPr>
      <w:r>
        <w:rPr>
          <w:b/>
          <w:sz w:val="28"/>
        </w:rPr>
        <w:t>DO’s</w:t>
      </w:r>
    </w:p>
    <w:p w14:paraId="4A1E8DAB" w14:textId="77777777" w:rsidR="00F120A4" w:rsidRDefault="00F120A4" w:rsidP="00F120A4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>Contact Bushnell Golf</w:t>
      </w:r>
    </w:p>
    <w:p w14:paraId="112DBB0E" w14:textId="77777777" w:rsidR="00F120A4" w:rsidRDefault="00F120A4" w:rsidP="00F120A4">
      <w:pPr>
        <w:pStyle w:val="ListParagraph"/>
        <w:numPr>
          <w:ilvl w:val="2"/>
          <w:numId w:val="6"/>
        </w:numPr>
        <w:rPr>
          <w:sz w:val="28"/>
        </w:rPr>
      </w:pPr>
      <w:r w:rsidRPr="00F62C43">
        <w:rPr>
          <w:sz w:val="28"/>
          <w:u w:val="single"/>
        </w:rPr>
        <w:t>Primary</w:t>
      </w:r>
      <w:r w:rsidR="00F62C43">
        <w:rPr>
          <w:sz w:val="28"/>
          <w:u w:val="single"/>
        </w:rPr>
        <w:t xml:space="preserve"> Contact</w:t>
      </w:r>
      <w:r>
        <w:rPr>
          <w:sz w:val="28"/>
        </w:rPr>
        <w:t>: Your store’s Bushnell Golf Sales Rep</w:t>
      </w:r>
    </w:p>
    <w:p w14:paraId="226DCB13" w14:textId="77777777" w:rsidR="00F120A4" w:rsidRPr="007878D2" w:rsidRDefault="00F120A4" w:rsidP="00F120A4">
      <w:pPr>
        <w:pStyle w:val="ListParagraph"/>
        <w:numPr>
          <w:ilvl w:val="2"/>
          <w:numId w:val="6"/>
        </w:numPr>
        <w:rPr>
          <w:sz w:val="28"/>
          <w:highlight w:val="yellow"/>
        </w:rPr>
      </w:pPr>
      <w:r w:rsidRPr="00F62C43">
        <w:rPr>
          <w:sz w:val="28"/>
          <w:u w:val="single"/>
        </w:rPr>
        <w:t>Secondary</w:t>
      </w:r>
      <w:r w:rsidR="00F62C43">
        <w:rPr>
          <w:sz w:val="28"/>
          <w:u w:val="single"/>
        </w:rPr>
        <w:t xml:space="preserve"> Contact</w:t>
      </w:r>
      <w:r>
        <w:rPr>
          <w:sz w:val="28"/>
        </w:rPr>
        <w:t>: Bushnell</w:t>
      </w:r>
      <w:r w:rsidRPr="00F120A4">
        <w:rPr>
          <w:sz w:val="28"/>
        </w:rPr>
        <w:t xml:space="preserve"> Dealer Customer Service </w:t>
      </w:r>
      <w:r w:rsidRPr="007878D2">
        <w:rPr>
          <w:sz w:val="28"/>
          <w:highlight w:val="yellow"/>
        </w:rPr>
        <w:t>(1-800-221-9035)</w:t>
      </w:r>
    </w:p>
    <w:p w14:paraId="69145A36" w14:textId="77777777" w:rsidR="00641287" w:rsidRDefault="00641287" w:rsidP="0054412B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If the </w:t>
      </w:r>
      <w:r w:rsidR="007C2B93">
        <w:rPr>
          <w:sz w:val="28"/>
        </w:rPr>
        <w:t>laser</w:t>
      </w:r>
      <w:r>
        <w:rPr>
          <w:sz w:val="28"/>
        </w:rPr>
        <w:t xml:space="preserve"> will not turn on, confirm that </w:t>
      </w:r>
      <w:r w:rsidR="007C2B93">
        <w:rPr>
          <w:sz w:val="28"/>
        </w:rPr>
        <w:t>it doesn’t</w:t>
      </w:r>
      <w:r>
        <w:rPr>
          <w:sz w:val="28"/>
        </w:rPr>
        <w:t xml:space="preserve"> need a new battery</w:t>
      </w:r>
      <w:r w:rsidR="0054412B">
        <w:rPr>
          <w:sz w:val="28"/>
        </w:rPr>
        <w:t>.</w:t>
      </w:r>
      <w:r w:rsidR="007C2B93">
        <w:rPr>
          <w:sz w:val="28"/>
        </w:rPr>
        <w:t xml:space="preserve"> </w:t>
      </w:r>
      <w:r>
        <w:rPr>
          <w:sz w:val="28"/>
        </w:rPr>
        <w:t>(Bushnell Golf recommends Energizer or Duracell)</w:t>
      </w:r>
    </w:p>
    <w:p w14:paraId="4CD5C04E" w14:textId="77777777" w:rsidR="007C2B93" w:rsidRDefault="0054412B" w:rsidP="007C2B93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>If the claim is the unit is not providing accurate distances, confirm the unit is in yards &amp; not in meters.</w:t>
      </w:r>
    </w:p>
    <w:p w14:paraId="3F3F3F63" w14:textId="77777777" w:rsidR="0054412B" w:rsidRDefault="0054412B" w:rsidP="007C2B93">
      <w:pPr>
        <w:pStyle w:val="ListParagraph"/>
        <w:numPr>
          <w:ilvl w:val="1"/>
          <w:numId w:val="6"/>
        </w:numPr>
        <w:rPr>
          <w:sz w:val="28"/>
        </w:rPr>
      </w:pPr>
      <w:r w:rsidRPr="007C2B93">
        <w:rPr>
          <w:sz w:val="28"/>
        </w:rPr>
        <w:t xml:space="preserve">If GPS Watch </w:t>
      </w:r>
      <w:r w:rsidR="007C2B93" w:rsidRPr="007C2B93">
        <w:rPr>
          <w:sz w:val="28"/>
        </w:rPr>
        <w:t xml:space="preserve">is “locked up” hold all four corner buttons until the screen powers off to reboot the watch. </w:t>
      </w:r>
    </w:p>
    <w:p w14:paraId="786F84A4" w14:textId="77777777" w:rsidR="00B507F4" w:rsidRDefault="007C2B93" w:rsidP="002F2E52">
      <w:pPr>
        <w:pStyle w:val="ListParagraph"/>
        <w:numPr>
          <w:ilvl w:val="1"/>
          <w:numId w:val="6"/>
        </w:numPr>
        <w:rPr>
          <w:sz w:val="28"/>
        </w:rPr>
      </w:pPr>
      <w:r w:rsidRPr="007C2B93">
        <w:rPr>
          <w:sz w:val="28"/>
        </w:rPr>
        <w:t xml:space="preserve">If GPS Watch will not charge, wipe charging contacts clean with an ammonia-based glass cleaner such as Windex. </w:t>
      </w:r>
    </w:p>
    <w:p w14:paraId="694072F3" w14:textId="77777777" w:rsidR="00251EDB" w:rsidRDefault="00251EDB" w:rsidP="00251EDB">
      <w:pPr>
        <w:pStyle w:val="ListParagraph"/>
        <w:ind w:left="2520"/>
        <w:rPr>
          <w:sz w:val="28"/>
        </w:rPr>
      </w:pPr>
    </w:p>
    <w:p w14:paraId="6886B95A" w14:textId="77777777" w:rsidR="007C2B93" w:rsidRDefault="007C2B93" w:rsidP="007C2B93">
      <w:pPr>
        <w:pStyle w:val="ListParagraph"/>
        <w:numPr>
          <w:ilvl w:val="0"/>
          <w:numId w:val="6"/>
        </w:numPr>
        <w:rPr>
          <w:sz w:val="28"/>
        </w:rPr>
      </w:pPr>
      <w:r w:rsidRPr="007C2B93">
        <w:rPr>
          <w:b/>
          <w:sz w:val="28"/>
        </w:rPr>
        <w:t>DONT’s</w:t>
      </w:r>
    </w:p>
    <w:p w14:paraId="1381B32D" w14:textId="3FA69DBA" w:rsidR="00251EDB" w:rsidRPr="0045017E" w:rsidRDefault="00826A02" w:rsidP="0045017E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>Take back</w:t>
      </w:r>
      <w:r w:rsidR="00251EDB">
        <w:rPr>
          <w:sz w:val="28"/>
        </w:rPr>
        <w:t>/R</w:t>
      </w:r>
      <w:r w:rsidR="00B666B7">
        <w:rPr>
          <w:sz w:val="28"/>
        </w:rPr>
        <w:t>equest an RA for</w:t>
      </w:r>
      <w:r w:rsidR="00F120A4">
        <w:rPr>
          <w:sz w:val="28"/>
        </w:rPr>
        <w:t xml:space="preserve"> an</w:t>
      </w:r>
      <w:r w:rsidR="00251EDB">
        <w:rPr>
          <w:sz w:val="28"/>
        </w:rPr>
        <w:t xml:space="preserve"> </w:t>
      </w:r>
      <w:proofErr w:type="gramStart"/>
      <w:r w:rsidR="00251EDB">
        <w:rPr>
          <w:sz w:val="28"/>
        </w:rPr>
        <w:t>out of date</w:t>
      </w:r>
      <w:proofErr w:type="gramEnd"/>
      <w:r w:rsidR="00251EDB">
        <w:rPr>
          <w:sz w:val="28"/>
        </w:rPr>
        <w:t xml:space="preserve"> unit </w:t>
      </w:r>
      <w:r w:rsidR="0045017E">
        <w:rPr>
          <w:sz w:val="28"/>
        </w:rPr>
        <w:t>(</w:t>
      </w:r>
      <w:r w:rsidR="00F120A4" w:rsidRPr="0045017E">
        <w:rPr>
          <w:sz w:val="28"/>
        </w:rPr>
        <w:t>Tour V2</w:t>
      </w:r>
      <w:r w:rsidR="002602F3" w:rsidRPr="0045017E">
        <w:rPr>
          <w:sz w:val="28"/>
        </w:rPr>
        <w:t xml:space="preserve">, </w:t>
      </w:r>
      <w:r w:rsidR="00F120A4" w:rsidRPr="0045017E">
        <w:rPr>
          <w:sz w:val="28"/>
        </w:rPr>
        <w:t xml:space="preserve">Tour V3, </w:t>
      </w:r>
      <w:r w:rsidR="002602F3" w:rsidRPr="0045017E">
        <w:rPr>
          <w:sz w:val="28"/>
        </w:rPr>
        <w:t xml:space="preserve">or </w:t>
      </w:r>
      <w:r w:rsidR="00F120A4" w:rsidRPr="0045017E">
        <w:rPr>
          <w:sz w:val="28"/>
        </w:rPr>
        <w:t>Tour Z6</w:t>
      </w:r>
      <w:r w:rsidR="002602F3" w:rsidRPr="0045017E">
        <w:rPr>
          <w:sz w:val="28"/>
        </w:rPr>
        <w:t xml:space="preserve"> rangefinders or </w:t>
      </w:r>
      <w:r w:rsidR="00F120A4" w:rsidRPr="0045017E">
        <w:rPr>
          <w:sz w:val="28"/>
        </w:rPr>
        <w:t xml:space="preserve">Neo-XS </w:t>
      </w:r>
      <w:r w:rsidR="002602F3" w:rsidRPr="0045017E">
        <w:rPr>
          <w:sz w:val="28"/>
        </w:rPr>
        <w:t>and</w:t>
      </w:r>
      <w:r w:rsidR="00F120A4" w:rsidRPr="0045017E">
        <w:rPr>
          <w:sz w:val="28"/>
        </w:rPr>
        <w:t xml:space="preserve"> Neo </w:t>
      </w:r>
      <w:proofErr w:type="spellStart"/>
      <w:r w:rsidR="00F120A4" w:rsidRPr="0045017E">
        <w:rPr>
          <w:sz w:val="28"/>
        </w:rPr>
        <w:t>iON</w:t>
      </w:r>
      <w:proofErr w:type="spellEnd"/>
      <w:r w:rsidR="00F120A4" w:rsidRPr="0045017E">
        <w:rPr>
          <w:sz w:val="28"/>
        </w:rPr>
        <w:t xml:space="preserve"> </w:t>
      </w:r>
      <w:r w:rsidR="002602F3" w:rsidRPr="0045017E">
        <w:rPr>
          <w:sz w:val="28"/>
        </w:rPr>
        <w:t>w</w:t>
      </w:r>
      <w:r w:rsidR="00F120A4" w:rsidRPr="0045017E">
        <w:rPr>
          <w:sz w:val="28"/>
        </w:rPr>
        <w:t>atch</w:t>
      </w:r>
      <w:r w:rsidR="002602F3" w:rsidRPr="0045017E">
        <w:rPr>
          <w:sz w:val="28"/>
        </w:rPr>
        <w:t>es</w:t>
      </w:r>
      <w:r w:rsidR="007878D2">
        <w:rPr>
          <w:sz w:val="28"/>
        </w:rPr>
        <w:t xml:space="preserve">, </w:t>
      </w:r>
      <w:r w:rsidR="007878D2" w:rsidRPr="007878D2">
        <w:rPr>
          <w:sz w:val="28"/>
          <w:highlight w:val="yellow"/>
        </w:rPr>
        <w:t>Hybrids, V4’s</w:t>
      </w:r>
      <w:r w:rsidR="0045017E" w:rsidRPr="007878D2">
        <w:rPr>
          <w:sz w:val="28"/>
          <w:highlight w:val="yellow"/>
        </w:rPr>
        <w:t>)</w:t>
      </w:r>
    </w:p>
    <w:p w14:paraId="71C37406" w14:textId="77777777" w:rsidR="00B666B7" w:rsidRDefault="00251EDB" w:rsidP="007C2B93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>Take back/Request an RA for a</w:t>
      </w:r>
      <w:r w:rsidR="00B666B7">
        <w:rPr>
          <w:sz w:val="28"/>
        </w:rPr>
        <w:t xml:space="preserve"> unit with visible damage</w:t>
      </w:r>
      <w:r w:rsidR="00826A02">
        <w:rPr>
          <w:sz w:val="28"/>
        </w:rPr>
        <w:t xml:space="preserve"> (cracked housing for example)</w:t>
      </w:r>
    </w:p>
    <w:p w14:paraId="72471099" w14:textId="77777777" w:rsidR="007C2B93" w:rsidRDefault="00826A02" w:rsidP="007C2B93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>Take back</w:t>
      </w:r>
      <w:r w:rsidR="00251EDB">
        <w:rPr>
          <w:sz w:val="28"/>
        </w:rPr>
        <w:t>/R</w:t>
      </w:r>
      <w:r w:rsidR="00504F0B">
        <w:rPr>
          <w:sz w:val="28"/>
        </w:rPr>
        <w:t xml:space="preserve">equest an RA for </w:t>
      </w:r>
      <w:r w:rsidR="00B666B7">
        <w:rPr>
          <w:sz w:val="28"/>
        </w:rPr>
        <w:t xml:space="preserve">a </w:t>
      </w:r>
      <w:r w:rsidR="00504F0B">
        <w:rPr>
          <w:sz w:val="28"/>
        </w:rPr>
        <w:t>non-waterproof unit (any model except Pro XE) that has water damage</w:t>
      </w:r>
      <w:r w:rsidR="007C2B93" w:rsidRPr="007C2B93">
        <w:rPr>
          <w:sz w:val="28"/>
        </w:rPr>
        <w:t xml:space="preserve"> </w:t>
      </w:r>
    </w:p>
    <w:p w14:paraId="2B54B8B1" w14:textId="77777777" w:rsidR="00251EDB" w:rsidRDefault="00251EDB" w:rsidP="00251EDB">
      <w:pPr>
        <w:pStyle w:val="ListParagraph"/>
        <w:ind w:left="2520"/>
        <w:rPr>
          <w:sz w:val="28"/>
        </w:rPr>
      </w:pPr>
    </w:p>
    <w:p w14:paraId="6C3E228F" w14:textId="77777777" w:rsidR="00251EDB" w:rsidRDefault="00251EDB" w:rsidP="00251EDB">
      <w:pPr>
        <w:pStyle w:val="ListParagraph"/>
        <w:ind w:left="2520"/>
        <w:rPr>
          <w:sz w:val="28"/>
        </w:rPr>
      </w:pPr>
    </w:p>
    <w:p w14:paraId="26C0B3FF" w14:textId="77777777" w:rsidR="00251EDB" w:rsidRDefault="0045017E" w:rsidP="00251EDB">
      <w:pPr>
        <w:pStyle w:val="ListParagraph"/>
        <w:ind w:left="2520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D12999" wp14:editId="2435B9AF">
            <wp:simplePos x="0" y="0"/>
            <wp:positionH relativeFrom="column">
              <wp:posOffset>4019550</wp:posOffset>
            </wp:positionH>
            <wp:positionV relativeFrom="paragraph">
              <wp:posOffset>106045</wp:posOffset>
            </wp:positionV>
            <wp:extent cx="2757170" cy="27203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14604" wp14:editId="6387E051">
                <wp:simplePos x="0" y="0"/>
                <wp:positionH relativeFrom="column">
                  <wp:posOffset>4019550</wp:posOffset>
                </wp:positionH>
                <wp:positionV relativeFrom="paragraph">
                  <wp:posOffset>109855</wp:posOffset>
                </wp:positionV>
                <wp:extent cx="819150" cy="819150"/>
                <wp:effectExtent l="0" t="0" r="19050" b="19050"/>
                <wp:wrapNone/>
                <wp:docPr id="4" name="&quot;Not Allowed&quot; Symb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1915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26515" w14:textId="77777777" w:rsidR="0045017E" w:rsidRPr="0045017E" w:rsidRDefault="0045017E" w:rsidP="004501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017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B5BDE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t Allowed&quot; Symbol 4" o:spid="_x0000_s1026" type="#_x0000_t57" style="position:absolute;left:0;text-align:left;margin-left:316.5pt;margin-top:8.65pt;width:64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" adj="4050" fillcolor="red" strokecolor="black [3213]" strokeweight="1pt">
                <v:textbox>
                  <w:txbxContent>
                    <w:p w:rsidR="0045017E" w:rsidRPr="0045017E" w:rsidRDefault="0045017E" w:rsidP="004501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017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56D99" wp14:editId="413A6F2F">
                <wp:simplePos x="0" y="0"/>
                <wp:positionH relativeFrom="column">
                  <wp:posOffset>323850</wp:posOffset>
                </wp:positionH>
                <wp:positionV relativeFrom="paragraph">
                  <wp:posOffset>106045</wp:posOffset>
                </wp:positionV>
                <wp:extent cx="819150" cy="819150"/>
                <wp:effectExtent l="0" t="0" r="19050" b="19050"/>
                <wp:wrapNone/>
                <wp:docPr id="3" name="&quot;Not Allowed&quot; Symb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1915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229F4" w14:textId="77777777" w:rsidR="0045017E" w:rsidRPr="0045017E" w:rsidRDefault="0045017E" w:rsidP="004501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017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t Allowed&quot; Symbol 3" o:spid="_x0000_s1027" type="#_x0000_t57" style="position:absolute;left:0;text-align:left;margin-left:25.5pt;margin-top:8.35pt;width:64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" adj="4050" fillcolor="red" strokecolor="black [3213]" strokeweight="1pt">
                <v:textbox>
                  <w:txbxContent>
                    <w:p w:rsidR="0045017E" w:rsidRPr="0045017E" w:rsidRDefault="0045017E" w:rsidP="004501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017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C8276D" wp14:editId="0E9D7A22">
            <wp:simplePos x="0" y="0"/>
            <wp:positionH relativeFrom="column">
              <wp:posOffset>371475</wp:posOffset>
            </wp:positionH>
            <wp:positionV relativeFrom="paragraph">
              <wp:posOffset>101600</wp:posOffset>
            </wp:positionV>
            <wp:extent cx="2781300" cy="27203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614C7" w14:textId="77777777" w:rsidR="00251EDB" w:rsidRDefault="00251EDB" w:rsidP="00251EDB">
      <w:pPr>
        <w:pStyle w:val="ListParagraph"/>
        <w:ind w:left="2520"/>
        <w:rPr>
          <w:sz w:val="28"/>
        </w:rPr>
      </w:pPr>
    </w:p>
    <w:p w14:paraId="4F17F9A6" w14:textId="77777777" w:rsidR="00251EDB" w:rsidRPr="007C2B93" w:rsidRDefault="00251EDB" w:rsidP="00251EDB">
      <w:pPr>
        <w:pStyle w:val="ListParagraph"/>
        <w:ind w:left="2520"/>
        <w:rPr>
          <w:sz w:val="28"/>
        </w:rPr>
      </w:pPr>
    </w:p>
    <w:sectPr w:rsidR="00251EDB" w:rsidRPr="007C2B93" w:rsidSect="000F5CF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2ADC" w14:textId="77777777" w:rsidR="00031F2C" w:rsidRDefault="00031F2C" w:rsidP="002B2D96">
      <w:pPr>
        <w:spacing w:after="0" w:line="240" w:lineRule="auto"/>
      </w:pPr>
      <w:r>
        <w:separator/>
      </w:r>
    </w:p>
  </w:endnote>
  <w:endnote w:type="continuationSeparator" w:id="0">
    <w:p w14:paraId="40D16360" w14:textId="77777777" w:rsidR="00031F2C" w:rsidRDefault="00031F2C" w:rsidP="002B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35CE" w14:textId="77777777" w:rsidR="00031F2C" w:rsidRDefault="00031F2C" w:rsidP="002B2D96">
      <w:pPr>
        <w:spacing w:after="0" w:line="240" w:lineRule="auto"/>
      </w:pPr>
      <w:r>
        <w:separator/>
      </w:r>
    </w:p>
  </w:footnote>
  <w:footnote w:type="continuationSeparator" w:id="0">
    <w:p w14:paraId="27DCD957" w14:textId="77777777" w:rsidR="00031F2C" w:rsidRDefault="00031F2C" w:rsidP="002B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A60E" w14:textId="77777777" w:rsidR="002B2D96" w:rsidRPr="002B2D96" w:rsidRDefault="002B2D96" w:rsidP="002B2D96">
    <w:pPr>
      <w:pStyle w:val="Header"/>
      <w:rPr>
        <w:i/>
        <w:sz w:val="24"/>
      </w:rPr>
    </w:pPr>
    <w:r w:rsidRPr="002B2D96">
      <w:rPr>
        <w:i/>
        <w:sz w:val="24"/>
      </w:rPr>
      <w:t>Bushnell Golf Warranty</w:t>
    </w:r>
    <w:r>
      <w:rPr>
        <w:i/>
        <w:sz w:val="24"/>
      </w:rPr>
      <w:tab/>
    </w:r>
    <w:r>
      <w:rPr>
        <w:i/>
        <w:sz w:val="24"/>
      </w:rPr>
      <w:tab/>
      <w:t>February 2021</w:t>
    </w:r>
  </w:p>
  <w:p w14:paraId="08155D54" w14:textId="77777777" w:rsidR="002B2D96" w:rsidRPr="002B2D96" w:rsidRDefault="002B2D96">
    <w:pPr>
      <w:pStyle w:val="Header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504E"/>
    <w:multiLevelType w:val="hybridMultilevel"/>
    <w:tmpl w:val="0C50D1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3C5EBD"/>
    <w:multiLevelType w:val="hybridMultilevel"/>
    <w:tmpl w:val="1E2CE8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5927105"/>
    <w:multiLevelType w:val="hybridMultilevel"/>
    <w:tmpl w:val="56A45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C1DC3"/>
    <w:multiLevelType w:val="hybridMultilevel"/>
    <w:tmpl w:val="E2DCB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D14762"/>
    <w:multiLevelType w:val="hybridMultilevel"/>
    <w:tmpl w:val="C23061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4FE3F89"/>
    <w:multiLevelType w:val="hybridMultilevel"/>
    <w:tmpl w:val="5E4E3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0488064">
    <w:abstractNumId w:val="2"/>
  </w:num>
  <w:num w:numId="2" w16cid:durableId="1652103853">
    <w:abstractNumId w:val="3"/>
  </w:num>
  <w:num w:numId="3" w16cid:durableId="1467164312">
    <w:abstractNumId w:val="5"/>
  </w:num>
  <w:num w:numId="4" w16cid:durableId="1235552335">
    <w:abstractNumId w:val="4"/>
  </w:num>
  <w:num w:numId="5" w16cid:durableId="1397825920">
    <w:abstractNumId w:val="1"/>
  </w:num>
  <w:num w:numId="6" w16cid:durableId="39073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96"/>
    <w:rsid w:val="00031F2C"/>
    <w:rsid w:val="000F5CF6"/>
    <w:rsid w:val="001031B8"/>
    <w:rsid w:val="001376A1"/>
    <w:rsid w:val="00251EDB"/>
    <w:rsid w:val="002602F3"/>
    <w:rsid w:val="002B2D96"/>
    <w:rsid w:val="00352102"/>
    <w:rsid w:val="003F1016"/>
    <w:rsid w:val="0045017E"/>
    <w:rsid w:val="004A4F74"/>
    <w:rsid w:val="00504F0B"/>
    <w:rsid w:val="0054412B"/>
    <w:rsid w:val="00590C91"/>
    <w:rsid w:val="006260DB"/>
    <w:rsid w:val="00641287"/>
    <w:rsid w:val="0068748A"/>
    <w:rsid w:val="007878D2"/>
    <w:rsid w:val="007C2B93"/>
    <w:rsid w:val="00826A02"/>
    <w:rsid w:val="008A0DDA"/>
    <w:rsid w:val="00947C3D"/>
    <w:rsid w:val="00B507F4"/>
    <w:rsid w:val="00B666B7"/>
    <w:rsid w:val="00B770C9"/>
    <w:rsid w:val="00BB64E5"/>
    <w:rsid w:val="00BB7FE6"/>
    <w:rsid w:val="00BF09E3"/>
    <w:rsid w:val="00E25EDB"/>
    <w:rsid w:val="00E35304"/>
    <w:rsid w:val="00E83480"/>
    <w:rsid w:val="00F120A4"/>
    <w:rsid w:val="00F6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7895"/>
  <w15:chartTrackingRefBased/>
  <w15:docId w15:val="{4C63AABE-6E68-410C-BEBB-5D4716BE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96"/>
  </w:style>
  <w:style w:type="paragraph" w:styleId="Footer">
    <w:name w:val="footer"/>
    <w:basedOn w:val="Normal"/>
    <w:link w:val="FooterChar"/>
    <w:uiPriority w:val="99"/>
    <w:unhideWhenUsed/>
    <w:rsid w:val="002B2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D96"/>
  </w:style>
  <w:style w:type="character" w:styleId="Hyperlink">
    <w:name w:val="Hyperlink"/>
    <w:basedOn w:val="DefaultParagraphFont"/>
    <w:uiPriority w:val="99"/>
    <w:unhideWhenUsed/>
    <w:rsid w:val="00B50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Candice</dc:creator>
  <cp:keywords/>
  <dc:description/>
  <cp:lastModifiedBy>Tanice Bosanko</cp:lastModifiedBy>
  <cp:revision>2</cp:revision>
  <dcterms:created xsi:type="dcterms:W3CDTF">2023-07-14T13:22:00Z</dcterms:created>
  <dcterms:modified xsi:type="dcterms:W3CDTF">2023-07-14T13:22:00Z</dcterms:modified>
</cp:coreProperties>
</file>